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30715" w14:textId="77777777" w:rsidR="00D11005" w:rsidRDefault="00D11005" w:rsidP="00A80721">
      <w:pPr>
        <w:pStyle w:val="Heading1"/>
        <w:jc w:val="center"/>
        <w:rPr>
          <w:sz w:val="72"/>
          <w:szCs w:val="72"/>
        </w:rPr>
      </w:pPr>
      <w:r w:rsidRPr="00B44F5C">
        <w:rPr>
          <w:noProof/>
          <w:sz w:val="72"/>
          <w:szCs w:val="72"/>
        </w:rPr>
        <w:drawing>
          <wp:inline distT="0" distB="0" distL="0" distR="0" wp14:anchorId="70E9EEC9" wp14:editId="597A79F2">
            <wp:extent cx="3619500" cy="2517178"/>
            <wp:effectExtent l="0" t="0" r="0" b="0"/>
            <wp:docPr id="11" name="Picture 11" descr="X:\The Sound Shared\LOGOS\Sound Logos\Stacked-full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The Sound Shared\LOGOS\Sound Logos\Stacked-full-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636" cy="252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3A212" w14:textId="77777777" w:rsidR="00D11005" w:rsidRDefault="00D11005" w:rsidP="00A80721">
      <w:pPr>
        <w:pStyle w:val="Heading1"/>
        <w:jc w:val="center"/>
        <w:rPr>
          <w:sz w:val="72"/>
          <w:szCs w:val="72"/>
        </w:rPr>
      </w:pPr>
    </w:p>
    <w:p w14:paraId="6C7D6687" w14:textId="77777777" w:rsidR="00C94684" w:rsidRPr="00D11005" w:rsidRDefault="00C94684" w:rsidP="00A80721">
      <w:pPr>
        <w:pStyle w:val="Heading1"/>
        <w:jc w:val="center"/>
        <w:rPr>
          <w:sz w:val="72"/>
          <w:szCs w:val="72"/>
          <w:u w:val="single"/>
        </w:rPr>
      </w:pPr>
      <w:r w:rsidRPr="00D11005">
        <w:rPr>
          <w:sz w:val="72"/>
          <w:szCs w:val="72"/>
          <w:u w:val="single"/>
        </w:rPr>
        <w:t>Permitted Items</w:t>
      </w:r>
    </w:p>
    <w:p w14:paraId="21D328A7" w14:textId="77777777" w:rsidR="00C94684" w:rsidRPr="00A80721" w:rsidRDefault="00C94684" w:rsidP="00A80721">
      <w:pPr>
        <w:rPr>
          <w:rFonts w:ascii="Times New Roman" w:hAnsi="Times New Roman" w:cs="Times New Roman"/>
          <w:b/>
          <w:sz w:val="40"/>
          <w:szCs w:val="40"/>
        </w:rPr>
      </w:pPr>
      <w:r w:rsidRPr="00A807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A52C87" wp14:editId="3DAA1B4C">
            <wp:extent cx="487680" cy="437997"/>
            <wp:effectExtent l="0" t="0" r="7620" b="0"/>
            <wp:docPr id="10" name="Picture 10" descr="https://www.rutheckerdhall.com/assets/img/Bags-Purses-9495a9da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utheckerdhall.com/assets/img/Bags-Purses-9495a9dac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05052" cy="453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0721">
        <w:rPr>
          <w:rFonts w:ascii="Times New Roman" w:hAnsi="Times New Roman" w:cs="Times New Roman"/>
          <w:sz w:val="24"/>
          <w:szCs w:val="24"/>
        </w:rPr>
        <w:t xml:space="preserve">   </w:t>
      </w:r>
      <w:r w:rsidRPr="00A80721">
        <w:rPr>
          <w:rFonts w:ascii="Times New Roman" w:hAnsi="Times New Roman" w:cs="Times New Roman"/>
          <w:b/>
          <w:sz w:val="40"/>
          <w:szCs w:val="40"/>
        </w:rPr>
        <w:t xml:space="preserve">Bag Policy </w:t>
      </w:r>
    </w:p>
    <w:p w14:paraId="3CCB5FD1" w14:textId="77777777" w:rsidR="00C94684" w:rsidRPr="00A80721" w:rsidRDefault="00C94684" w:rsidP="00C94684">
      <w:pPr>
        <w:pStyle w:val="NormalWeb"/>
      </w:pPr>
      <w:r w:rsidRPr="00A80721">
        <w:t>Clear bags not to exceed 12” x 6” x 12” OR small clutch bags 4.5" x 6.5" (roughly the size of an index card) that can fit in your pocket. No other bags of any type will be allowed. </w:t>
      </w:r>
    </w:p>
    <w:p w14:paraId="6127A3E6" w14:textId="77777777" w:rsidR="00C94684" w:rsidRPr="00A80721" w:rsidRDefault="00C94684" w:rsidP="00A80721">
      <w:pPr>
        <w:rPr>
          <w:rFonts w:ascii="Times New Roman" w:hAnsi="Times New Roman" w:cs="Times New Roman"/>
          <w:sz w:val="24"/>
          <w:szCs w:val="24"/>
        </w:rPr>
      </w:pPr>
      <w:r w:rsidRPr="00A807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E60DCC" wp14:editId="31AC271F">
            <wp:extent cx="571500" cy="513278"/>
            <wp:effectExtent l="0" t="0" r="0" b="0"/>
            <wp:docPr id="9" name="Picture 9" descr="https://www.rutheckerdhall.com/assets/img/Medical-Bags-68cb2ed1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utheckerdhall.com/assets/img/Medical-Bags-68cb2ed17f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2719" cy="53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721">
        <w:rPr>
          <w:rFonts w:ascii="Times New Roman" w:hAnsi="Times New Roman" w:cs="Times New Roman"/>
          <w:b/>
          <w:sz w:val="40"/>
          <w:szCs w:val="40"/>
        </w:rPr>
        <w:t>Diaper Bags &amp; Medical Equipment</w:t>
      </w:r>
      <w:r w:rsidRPr="00A807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C799A1" w14:textId="77777777" w:rsidR="00C94684" w:rsidRPr="00A80721" w:rsidRDefault="00C94684" w:rsidP="00C94684">
      <w:pPr>
        <w:pStyle w:val="NormalWeb"/>
      </w:pPr>
      <w:r w:rsidRPr="00A80721">
        <w:t>Diaper bags accompanying a small child or bags containing medical equipment are subject to screening</w:t>
      </w:r>
    </w:p>
    <w:p w14:paraId="2C5D7E9F" w14:textId="77777777" w:rsidR="00C94684" w:rsidRPr="00A80721" w:rsidRDefault="00C94684" w:rsidP="00A80721">
      <w:pPr>
        <w:rPr>
          <w:rFonts w:ascii="Times New Roman" w:hAnsi="Times New Roman" w:cs="Times New Roman"/>
          <w:b/>
          <w:sz w:val="40"/>
          <w:szCs w:val="40"/>
        </w:rPr>
      </w:pPr>
      <w:r w:rsidRPr="00A807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65AC33" wp14:editId="3B8BF57F">
            <wp:extent cx="652529" cy="586051"/>
            <wp:effectExtent l="0" t="0" r="0" b="0"/>
            <wp:docPr id="8" name="Picture 8" descr="https://www.rutheckerdhall.com/assets/img/Blankets-f9b23480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rutheckerdhall.com/assets/img/Blankets-f9b23480e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2883" cy="613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721">
        <w:rPr>
          <w:rFonts w:ascii="Times New Roman" w:hAnsi="Times New Roman" w:cs="Times New Roman"/>
          <w:b/>
          <w:sz w:val="40"/>
          <w:szCs w:val="40"/>
        </w:rPr>
        <w:t xml:space="preserve">Blankets and Towels </w:t>
      </w:r>
    </w:p>
    <w:p w14:paraId="19CF5808" w14:textId="77777777" w:rsidR="00C94684" w:rsidRPr="00A80721" w:rsidRDefault="00C94684" w:rsidP="00C94684">
      <w:pPr>
        <w:pStyle w:val="NormalWeb"/>
      </w:pPr>
      <w:r w:rsidRPr="00A80721">
        <w:t>Blankets and towels that do not exceed 30" x 60"</w:t>
      </w:r>
    </w:p>
    <w:p w14:paraId="4270DC36" w14:textId="77777777" w:rsidR="00C94684" w:rsidRDefault="00C94684" w:rsidP="00C94684">
      <w:pPr>
        <w:pStyle w:val="NormalWeb"/>
      </w:pPr>
    </w:p>
    <w:p w14:paraId="7EBCCB05" w14:textId="77777777" w:rsidR="00C94684" w:rsidRPr="00D11005" w:rsidRDefault="00C94684" w:rsidP="00A80721">
      <w:pPr>
        <w:pStyle w:val="Heading2"/>
        <w:jc w:val="center"/>
        <w:rPr>
          <w:sz w:val="72"/>
          <w:szCs w:val="72"/>
          <w:u w:val="single"/>
        </w:rPr>
      </w:pPr>
      <w:r w:rsidRPr="00D11005">
        <w:rPr>
          <w:sz w:val="72"/>
          <w:szCs w:val="72"/>
          <w:u w:val="single"/>
        </w:rPr>
        <w:lastRenderedPageBreak/>
        <w:t>Prohibited Items</w:t>
      </w:r>
    </w:p>
    <w:p w14:paraId="2BC582FE" w14:textId="77777777" w:rsidR="00C94684" w:rsidRPr="001451C7" w:rsidRDefault="00C94684" w:rsidP="001451C7">
      <w:pPr>
        <w:rPr>
          <w:rFonts w:ascii="Times New Roman" w:hAnsi="Times New Roman" w:cs="Times New Roman"/>
          <w:b/>
          <w:sz w:val="44"/>
          <w:szCs w:val="44"/>
        </w:rPr>
      </w:pPr>
      <w:r w:rsidRPr="00A807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55E23B" wp14:editId="268CBE44">
            <wp:extent cx="661209" cy="593847"/>
            <wp:effectExtent l="0" t="0" r="5715" b="0"/>
            <wp:docPr id="7" name="Picture 7" descr="https://www.rutheckerdhall.com/assets/img/Bottle-88a39638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rutheckerdhall.com/assets/img/Bottle-88a396384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19" cy="599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51C7">
        <w:rPr>
          <w:rFonts w:ascii="Times New Roman" w:hAnsi="Times New Roman" w:cs="Times New Roman"/>
          <w:b/>
          <w:sz w:val="40"/>
          <w:szCs w:val="40"/>
        </w:rPr>
        <w:t>Outside Containers</w:t>
      </w:r>
      <w:r w:rsidRPr="001451C7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533F0DA2" w14:textId="77777777" w:rsidR="00C94684" w:rsidRPr="00A80721" w:rsidRDefault="00C94684" w:rsidP="00C94684">
      <w:pPr>
        <w:pStyle w:val="NormalWeb"/>
      </w:pPr>
      <w:r w:rsidRPr="00A80721">
        <w:t>Glass or plastic bottles, cans, thermoses or hard sided containers of any size or styles</w:t>
      </w:r>
    </w:p>
    <w:p w14:paraId="34FAE501" w14:textId="77777777" w:rsidR="00C94684" w:rsidRDefault="00C94684" w:rsidP="001451C7">
      <w:pPr>
        <w:rPr>
          <w:rFonts w:ascii="Times New Roman" w:hAnsi="Times New Roman" w:cs="Times New Roman"/>
          <w:b/>
          <w:sz w:val="40"/>
          <w:szCs w:val="40"/>
        </w:rPr>
      </w:pPr>
      <w:r w:rsidRPr="00A807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9C3242" wp14:editId="688DE4BB">
            <wp:extent cx="728782" cy="654536"/>
            <wp:effectExtent l="0" t="0" r="0" b="0"/>
            <wp:docPr id="6" name="Picture 6" descr="https://www.rutheckerdhall.com/assets/img/Umbrella-d9976454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rutheckerdhall.com/assets/img/Umbrella-d99764540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8198" cy="680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51C7">
        <w:rPr>
          <w:rFonts w:ascii="Times New Roman" w:hAnsi="Times New Roman" w:cs="Times New Roman"/>
          <w:b/>
          <w:sz w:val="40"/>
          <w:szCs w:val="40"/>
        </w:rPr>
        <w:t xml:space="preserve">Umbrellas </w:t>
      </w:r>
    </w:p>
    <w:p w14:paraId="18303972" w14:textId="77777777" w:rsidR="001451C7" w:rsidRPr="001451C7" w:rsidRDefault="001451C7" w:rsidP="00145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Umbrellas are not allowed in the venue.</w:t>
      </w:r>
    </w:p>
    <w:p w14:paraId="0D189B57" w14:textId="77777777" w:rsidR="00C94684" w:rsidRPr="00A80721" w:rsidRDefault="00C94684" w:rsidP="001451C7">
      <w:pPr>
        <w:rPr>
          <w:rFonts w:ascii="Times New Roman" w:hAnsi="Times New Roman" w:cs="Times New Roman"/>
          <w:sz w:val="24"/>
          <w:szCs w:val="24"/>
        </w:rPr>
      </w:pPr>
      <w:r w:rsidRPr="00A807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BCC91B" wp14:editId="727C1162">
            <wp:extent cx="661073" cy="593725"/>
            <wp:effectExtent l="0" t="0" r="5715" b="0"/>
            <wp:docPr id="5" name="Picture 5" descr="https://www.rutheckerdhall.com/assets/img/Chairs-adaf237f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rutheckerdhall.com/assets/img/Chairs-adaf237f9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77509" cy="60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51C7">
        <w:rPr>
          <w:rFonts w:ascii="Times New Roman" w:hAnsi="Times New Roman" w:cs="Times New Roman"/>
          <w:b/>
          <w:sz w:val="40"/>
          <w:szCs w:val="40"/>
        </w:rPr>
        <w:t>Outside Chairs</w:t>
      </w:r>
      <w:r w:rsidRPr="00A807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C12AE" w14:textId="77777777" w:rsidR="00C94684" w:rsidRPr="00A80721" w:rsidRDefault="00C94684" w:rsidP="00C94684">
      <w:pPr>
        <w:pStyle w:val="NormalWeb"/>
      </w:pPr>
      <w:r w:rsidRPr="00A80721">
        <w:t>Chairs, portable seating and seat cushions with pockets, arms, backs or zippers.</w:t>
      </w:r>
    </w:p>
    <w:p w14:paraId="5E3547EB" w14:textId="77777777" w:rsidR="00C94684" w:rsidRPr="001451C7" w:rsidRDefault="00C94684" w:rsidP="001451C7">
      <w:pPr>
        <w:rPr>
          <w:rFonts w:ascii="Times New Roman" w:hAnsi="Times New Roman" w:cs="Times New Roman"/>
          <w:b/>
          <w:sz w:val="40"/>
          <w:szCs w:val="40"/>
        </w:rPr>
      </w:pPr>
      <w:r w:rsidRPr="00A807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B3D11E" wp14:editId="396A30C2">
            <wp:extent cx="797530" cy="716280"/>
            <wp:effectExtent l="0" t="0" r="3175" b="7620"/>
            <wp:docPr id="4" name="Picture 4" descr="https://www.rutheckerdhall.com/assets/img/Weapons-047e1195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rutheckerdhall.com/assets/img/Weapons-047e11954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14499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51C7">
        <w:rPr>
          <w:rFonts w:ascii="Times New Roman" w:hAnsi="Times New Roman" w:cs="Times New Roman"/>
          <w:b/>
          <w:sz w:val="40"/>
          <w:szCs w:val="40"/>
        </w:rPr>
        <w:t xml:space="preserve">Weapons or Hazardous Items </w:t>
      </w:r>
    </w:p>
    <w:p w14:paraId="3D14F0BE" w14:textId="77777777" w:rsidR="00C94684" w:rsidRPr="00A80721" w:rsidRDefault="00C94684" w:rsidP="00C94684">
      <w:pPr>
        <w:pStyle w:val="NormalWeb"/>
      </w:pPr>
      <w:r w:rsidRPr="00A80721">
        <w:t>(i.e. mace, pocket knives, chains, spikes)</w:t>
      </w:r>
    </w:p>
    <w:p w14:paraId="676471DA" w14:textId="77777777" w:rsidR="00C94684" w:rsidRPr="001451C7" w:rsidRDefault="00C94684" w:rsidP="001451C7">
      <w:pPr>
        <w:rPr>
          <w:rFonts w:ascii="Times New Roman" w:hAnsi="Times New Roman" w:cs="Times New Roman"/>
          <w:b/>
          <w:sz w:val="40"/>
          <w:szCs w:val="40"/>
        </w:rPr>
      </w:pPr>
      <w:r w:rsidRPr="00A807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DD598B" wp14:editId="7BC105E1">
            <wp:extent cx="899342" cy="807720"/>
            <wp:effectExtent l="0" t="0" r="0" b="0"/>
            <wp:docPr id="3" name="Picture 3" descr="https://www.rutheckerdhall.com/assets/img/Coolers-b32976a7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rutheckerdhall.com/assets/img/Coolers-b32976a799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0829" cy="81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51C7">
        <w:rPr>
          <w:rFonts w:ascii="Times New Roman" w:hAnsi="Times New Roman" w:cs="Times New Roman"/>
          <w:b/>
          <w:sz w:val="40"/>
          <w:szCs w:val="40"/>
        </w:rPr>
        <w:t xml:space="preserve">Coolers </w:t>
      </w:r>
    </w:p>
    <w:p w14:paraId="1370A751" w14:textId="77777777" w:rsidR="00C94684" w:rsidRPr="00A80721" w:rsidRDefault="00C94684" w:rsidP="00C94684">
      <w:pPr>
        <w:pStyle w:val="NormalWeb"/>
      </w:pPr>
      <w:r w:rsidRPr="00A80721">
        <w:t>In addition to hard sided containers/bottles and outside food &amp; beverages</w:t>
      </w:r>
    </w:p>
    <w:p w14:paraId="63CF9036" w14:textId="77777777" w:rsidR="00C94684" w:rsidRPr="00A80721" w:rsidRDefault="00C94684" w:rsidP="001451C7">
      <w:pPr>
        <w:rPr>
          <w:rFonts w:ascii="Times New Roman" w:hAnsi="Times New Roman" w:cs="Times New Roman"/>
          <w:sz w:val="24"/>
          <w:szCs w:val="24"/>
        </w:rPr>
      </w:pPr>
      <w:r w:rsidRPr="00A807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0B8785" wp14:editId="505AB9AE">
            <wp:extent cx="1085998" cy="975360"/>
            <wp:effectExtent l="0" t="0" r="0" b="0"/>
            <wp:docPr id="2" name="Picture 2" descr="https://www.rutheckerdhall.com/assets/img/No-Smoking-d038b304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rutheckerdhall.com/assets/img/No-Smoking-d038b304a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728" cy="98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51C7">
        <w:rPr>
          <w:rFonts w:ascii="Times New Roman" w:hAnsi="Times New Roman" w:cs="Times New Roman"/>
          <w:b/>
          <w:sz w:val="40"/>
          <w:szCs w:val="40"/>
        </w:rPr>
        <w:t>Smoking or Vaping</w:t>
      </w:r>
      <w:r w:rsidRPr="00A807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C53E4" w14:textId="77777777" w:rsidR="00C94684" w:rsidRPr="001451C7" w:rsidRDefault="00C94684" w:rsidP="001451C7">
      <w:pPr>
        <w:pStyle w:val="NormalWeb"/>
        <w:jc w:val="center"/>
        <w:rPr>
          <w:sz w:val="44"/>
          <w:szCs w:val="44"/>
        </w:rPr>
      </w:pPr>
      <w:r w:rsidRPr="001451C7">
        <w:rPr>
          <w:rStyle w:val="Strong"/>
          <w:sz w:val="44"/>
          <w:szCs w:val="44"/>
          <w:u w:val="single"/>
        </w:rPr>
        <w:lastRenderedPageBreak/>
        <w:t>Prohibited Items include</w:t>
      </w:r>
      <w:r w:rsidRPr="001451C7">
        <w:rPr>
          <w:rStyle w:val="Strong"/>
          <w:sz w:val="44"/>
          <w:szCs w:val="44"/>
        </w:rPr>
        <w:t>:</w:t>
      </w:r>
    </w:p>
    <w:p w14:paraId="1B8B175D" w14:textId="77777777" w:rsidR="00C94684" w:rsidRPr="00A80721" w:rsidRDefault="00C94684" w:rsidP="00C94684">
      <w:pPr>
        <w:pStyle w:val="NormalWeb"/>
        <w:numPr>
          <w:ilvl w:val="0"/>
          <w:numId w:val="1"/>
        </w:numPr>
      </w:pPr>
      <w:r w:rsidRPr="00A80721">
        <w:t>Illegal drugs </w:t>
      </w:r>
    </w:p>
    <w:p w14:paraId="420C13D7" w14:textId="77777777" w:rsidR="00C94684" w:rsidRPr="00A80721" w:rsidRDefault="00C94684" w:rsidP="00C94684">
      <w:pPr>
        <w:pStyle w:val="NormalWeb"/>
        <w:numPr>
          <w:ilvl w:val="0"/>
          <w:numId w:val="1"/>
        </w:numPr>
      </w:pPr>
      <w:r w:rsidRPr="00A80721">
        <w:t>Weapons of any kind, including mace  </w:t>
      </w:r>
    </w:p>
    <w:p w14:paraId="6461FCC4" w14:textId="77777777" w:rsidR="00C94684" w:rsidRPr="00A80721" w:rsidRDefault="00C94684" w:rsidP="00C94684">
      <w:pPr>
        <w:pStyle w:val="NormalWeb"/>
        <w:numPr>
          <w:ilvl w:val="0"/>
          <w:numId w:val="1"/>
        </w:numPr>
      </w:pPr>
      <w:r w:rsidRPr="00A80721">
        <w:t>Pocket knives </w:t>
      </w:r>
    </w:p>
    <w:p w14:paraId="1E2AC6FE" w14:textId="77777777" w:rsidR="00C94684" w:rsidRPr="00A80721" w:rsidRDefault="00C94684" w:rsidP="00C94684">
      <w:pPr>
        <w:pStyle w:val="NormalWeb"/>
        <w:numPr>
          <w:ilvl w:val="0"/>
          <w:numId w:val="1"/>
        </w:numPr>
      </w:pPr>
      <w:r w:rsidRPr="00A80721">
        <w:t>Outside coolers or hard sided containers/bottles of any kind</w:t>
      </w:r>
    </w:p>
    <w:p w14:paraId="6A20C54E" w14:textId="77777777" w:rsidR="00C94684" w:rsidRPr="00A80721" w:rsidRDefault="00C94684" w:rsidP="00C94684">
      <w:pPr>
        <w:pStyle w:val="NormalWeb"/>
        <w:numPr>
          <w:ilvl w:val="0"/>
          <w:numId w:val="1"/>
        </w:numPr>
      </w:pPr>
      <w:r w:rsidRPr="00A80721">
        <w:t>Lawn chairs of any kind</w:t>
      </w:r>
    </w:p>
    <w:p w14:paraId="063E22AC" w14:textId="77777777" w:rsidR="00C94684" w:rsidRPr="00A80721" w:rsidRDefault="00C94684" w:rsidP="00C94684">
      <w:pPr>
        <w:pStyle w:val="NormalWeb"/>
        <w:numPr>
          <w:ilvl w:val="0"/>
          <w:numId w:val="1"/>
        </w:numPr>
      </w:pPr>
      <w:r w:rsidRPr="00A80721">
        <w:t>Air sofas or inflatable loungers</w:t>
      </w:r>
    </w:p>
    <w:p w14:paraId="18C4D217" w14:textId="77777777" w:rsidR="00C94684" w:rsidRPr="00A80721" w:rsidRDefault="00C94684" w:rsidP="00C94684">
      <w:pPr>
        <w:pStyle w:val="NormalWeb"/>
        <w:numPr>
          <w:ilvl w:val="0"/>
          <w:numId w:val="1"/>
        </w:numPr>
      </w:pPr>
      <w:r w:rsidRPr="00A80721">
        <w:t>Backpacks, luggage, totes or other bags exceeding the maximum requirements</w:t>
      </w:r>
    </w:p>
    <w:p w14:paraId="51BC7945" w14:textId="77777777" w:rsidR="00C94684" w:rsidRPr="00A80721" w:rsidRDefault="00C94684" w:rsidP="00C94684">
      <w:pPr>
        <w:pStyle w:val="NormalWeb"/>
        <w:numPr>
          <w:ilvl w:val="0"/>
          <w:numId w:val="1"/>
        </w:numPr>
      </w:pPr>
      <w:r w:rsidRPr="00A80721">
        <w:t>Outside food and beverages</w:t>
      </w:r>
    </w:p>
    <w:p w14:paraId="46853FC1" w14:textId="77777777" w:rsidR="00C94684" w:rsidRPr="00A80721" w:rsidRDefault="00C94684" w:rsidP="00C94684">
      <w:pPr>
        <w:pStyle w:val="NormalWeb"/>
        <w:numPr>
          <w:ilvl w:val="0"/>
          <w:numId w:val="1"/>
        </w:numPr>
      </w:pPr>
      <w:r w:rsidRPr="00A80721">
        <w:t>Aerosols (e.g. Sunscreen, hairspray)</w:t>
      </w:r>
    </w:p>
    <w:p w14:paraId="00EBBA57" w14:textId="77777777" w:rsidR="00C94684" w:rsidRPr="00A80721" w:rsidRDefault="00C94684" w:rsidP="00C94684">
      <w:pPr>
        <w:pStyle w:val="NormalWeb"/>
        <w:numPr>
          <w:ilvl w:val="0"/>
          <w:numId w:val="1"/>
        </w:numPr>
      </w:pPr>
      <w:r w:rsidRPr="00A80721">
        <w:t>Personal property that is a potential hazard to others (e.g. chains, wallet chains, or jewelry with spike edges) </w:t>
      </w:r>
    </w:p>
    <w:p w14:paraId="6E584C4E" w14:textId="77777777" w:rsidR="00C94684" w:rsidRPr="00A80721" w:rsidRDefault="00C94684" w:rsidP="00C94684">
      <w:pPr>
        <w:pStyle w:val="NormalWeb"/>
        <w:numPr>
          <w:ilvl w:val="0"/>
          <w:numId w:val="1"/>
        </w:numPr>
      </w:pPr>
      <w:r w:rsidRPr="00A80721">
        <w:t>Fireworks </w:t>
      </w:r>
    </w:p>
    <w:p w14:paraId="4C744F16" w14:textId="77777777" w:rsidR="00C94684" w:rsidRPr="00A80721" w:rsidRDefault="00C94684" w:rsidP="00C94684">
      <w:pPr>
        <w:pStyle w:val="NormalWeb"/>
        <w:numPr>
          <w:ilvl w:val="0"/>
          <w:numId w:val="1"/>
        </w:numPr>
      </w:pPr>
      <w:r w:rsidRPr="00A80721">
        <w:t>GoPro cameras </w:t>
      </w:r>
    </w:p>
    <w:p w14:paraId="250AE306" w14:textId="77777777" w:rsidR="00C94684" w:rsidRPr="00A80721" w:rsidRDefault="00C94684" w:rsidP="00C94684">
      <w:pPr>
        <w:pStyle w:val="NormalWeb"/>
        <w:numPr>
          <w:ilvl w:val="0"/>
          <w:numId w:val="1"/>
        </w:numPr>
      </w:pPr>
      <w:r w:rsidRPr="00A80721">
        <w:t>Tripods, monopods, selfie-sticks </w:t>
      </w:r>
    </w:p>
    <w:p w14:paraId="2DB42377" w14:textId="77777777" w:rsidR="00C94684" w:rsidRPr="00A80721" w:rsidRDefault="00C94684" w:rsidP="00C94684">
      <w:pPr>
        <w:pStyle w:val="NormalWeb"/>
        <w:numPr>
          <w:ilvl w:val="0"/>
          <w:numId w:val="1"/>
        </w:numPr>
      </w:pPr>
      <w:r w:rsidRPr="00A80721">
        <w:t>Lasers, glow sticks, air horns, noise makers</w:t>
      </w:r>
    </w:p>
    <w:p w14:paraId="72C14E3D" w14:textId="77777777" w:rsidR="00C94684" w:rsidRPr="00A80721" w:rsidRDefault="00C94684" w:rsidP="00C94684">
      <w:pPr>
        <w:pStyle w:val="NormalWeb"/>
        <w:numPr>
          <w:ilvl w:val="0"/>
          <w:numId w:val="1"/>
        </w:numPr>
      </w:pPr>
      <w:r w:rsidRPr="00A80721">
        <w:t>Confetti, glitter and other items that can be thrown</w:t>
      </w:r>
    </w:p>
    <w:p w14:paraId="7CE37B55" w14:textId="77777777" w:rsidR="00C94684" w:rsidRPr="00A80721" w:rsidRDefault="00C94684" w:rsidP="00C94684">
      <w:pPr>
        <w:pStyle w:val="NormalWeb"/>
        <w:numPr>
          <w:ilvl w:val="0"/>
          <w:numId w:val="1"/>
        </w:numPr>
      </w:pPr>
      <w:r w:rsidRPr="00A80721">
        <w:t>Totems</w:t>
      </w:r>
    </w:p>
    <w:p w14:paraId="3DFF71C7" w14:textId="77777777" w:rsidR="00C94684" w:rsidRPr="00A80721" w:rsidRDefault="00C94684" w:rsidP="00C94684">
      <w:pPr>
        <w:pStyle w:val="NormalWeb"/>
        <w:numPr>
          <w:ilvl w:val="0"/>
          <w:numId w:val="1"/>
        </w:numPr>
      </w:pPr>
      <w:r w:rsidRPr="00A80721">
        <w:t xml:space="preserve">Staffs </w:t>
      </w:r>
      <w:r w:rsidR="003A03BD" w:rsidRPr="00A80721">
        <w:t>Inc.</w:t>
      </w:r>
      <w:r w:rsidRPr="00A80721">
        <w:t xml:space="preserve"> dragon staffs/glow staffs, whips inc. pixel/space whips</w:t>
      </w:r>
    </w:p>
    <w:p w14:paraId="0BBCA98D" w14:textId="77777777" w:rsidR="00C94684" w:rsidRPr="00A80721" w:rsidRDefault="00C94684" w:rsidP="00C94684">
      <w:pPr>
        <w:pStyle w:val="NormalWeb"/>
        <w:numPr>
          <w:ilvl w:val="0"/>
          <w:numId w:val="1"/>
        </w:numPr>
      </w:pPr>
      <w:r w:rsidRPr="00A80721">
        <w:t>Audio/video recording devices </w:t>
      </w:r>
    </w:p>
    <w:p w14:paraId="5FC139EC" w14:textId="77777777" w:rsidR="00C94684" w:rsidRPr="00A80721" w:rsidRDefault="00C94684" w:rsidP="00C94684">
      <w:pPr>
        <w:pStyle w:val="NormalWeb"/>
        <w:numPr>
          <w:ilvl w:val="0"/>
          <w:numId w:val="1"/>
        </w:numPr>
      </w:pPr>
      <w:r w:rsidRPr="00A80721">
        <w:t>Remote controlled flying devices or drones</w:t>
      </w:r>
    </w:p>
    <w:p w14:paraId="12D7F950" w14:textId="77777777" w:rsidR="00C94684" w:rsidRPr="00A80721" w:rsidRDefault="00C94684" w:rsidP="00C94684">
      <w:pPr>
        <w:pStyle w:val="NormalWeb"/>
        <w:numPr>
          <w:ilvl w:val="0"/>
          <w:numId w:val="1"/>
        </w:numPr>
      </w:pPr>
      <w:r w:rsidRPr="00A80721">
        <w:t>Props or toys that resemble weapons </w:t>
      </w:r>
    </w:p>
    <w:p w14:paraId="02843F18" w14:textId="77777777" w:rsidR="00C94684" w:rsidRPr="00A80721" w:rsidRDefault="00C94684" w:rsidP="00C94684">
      <w:pPr>
        <w:pStyle w:val="NormalWeb"/>
        <w:numPr>
          <w:ilvl w:val="0"/>
          <w:numId w:val="1"/>
        </w:numPr>
      </w:pPr>
      <w:r w:rsidRPr="00A80721">
        <w:t>Unauthorized vending of any kind </w:t>
      </w:r>
    </w:p>
    <w:p w14:paraId="267524B5" w14:textId="77777777" w:rsidR="00C94684" w:rsidRPr="00A80721" w:rsidRDefault="00C94684" w:rsidP="00C94684">
      <w:pPr>
        <w:pStyle w:val="NormalWeb"/>
        <w:numPr>
          <w:ilvl w:val="0"/>
          <w:numId w:val="1"/>
        </w:numPr>
      </w:pPr>
      <w:r w:rsidRPr="00A80721">
        <w:t>Unauthorized solicitations, handbills, sampling, giveaways, etc. </w:t>
      </w:r>
    </w:p>
    <w:p w14:paraId="770DF4F1" w14:textId="77777777" w:rsidR="00C94684" w:rsidRPr="00A80721" w:rsidRDefault="00C94684" w:rsidP="00C94684">
      <w:pPr>
        <w:pStyle w:val="NormalWeb"/>
        <w:numPr>
          <w:ilvl w:val="0"/>
          <w:numId w:val="1"/>
        </w:numPr>
      </w:pPr>
      <w:r w:rsidRPr="00A80721">
        <w:t>Balloons</w:t>
      </w:r>
    </w:p>
    <w:p w14:paraId="6D7AB370" w14:textId="77777777" w:rsidR="00C94684" w:rsidRPr="00A80721" w:rsidRDefault="00C94684" w:rsidP="00C94684">
      <w:pPr>
        <w:pStyle w:val="NormalWeb"/>
        <w:numPr>
          <w:ilvl w:val="0"/>
          <w:numId w:val="1"/>
        </w:numPr>
      </w:pPr>
      <w:r w:rsidRPr="00A80721">
        <w:t>Frisbees, Beach Balls</w:t>
      </w:r>
    </w:p>
    <w:p w14:paraId="1742D37D" w14:textId="77777777" w:rsidR="00C94684" w:rsidRPr="00A80721" w:rsidRDefault="00C94684" w:rsidP="00C94684">
      <w:pPr>
        <w:pStyle w:val="NormalWeb"/>
        <w:numPr>
          <w:ilvl w:val="0"/>
          <w:numId w:val="1"/>
        </w:numPr>
      </w:pPr>
      <w:r w:rsidRPr="00A80721">
        <w:t>Strollers</w:t>
      </w:r>
    </w:p>
    <w:p w14:paraId="79B8295D" w14:textId="77777777" w:rsidR="00C94684" w:rsidRPr="00A80721" w:rsidRDefault="00C94684" w:rsidP="00C94684">
      <w:pPr>
        <w:pStyle w:val="NormalWeb"/>
        <w:numPr>
          <w:ilvl w:val="0"/>
          <w:numId w:val="1"/>
        </w:numPr>
      </w:pPr>
      <w:r w:rsidRPr="00A80721">
        <w:t>Umbrellas</w:t>
      </w:r>
    </w:p>
    <w:p w14:paraId="2917D584" w14:textId="77777777" w:rsidR="00C94684" w:rsidRPr="00A80721" w:rsidRDefault="00C94684" w:rsidP="00C94684">
      <w:pPr>
        <w:pStyle w:val="NormalWeb"/>
        <w:numPr>
          <w:ilvl w:val="0"/>
          <w:numId w:val="1"/>
        </w:numPr>
      </w:pPr>
      <w:r w:rsidRPr="00A80721">
        <w:t>Hover-boards</w:t>
      </w:r>
    </w:p>
    <w:p w14:paraId="1266DED4" w14:textId="77777777" w:rsidR="00C94684" w:rsidRPr="00A80721" w:rsidRDefault="00C94684" w:rsidP="00C94684">
      <w:pPr>
        <w:pStyle w:val="NormalWeb"/>
        <w:numPr>
          <w:ilvl w:val="0"/>
          <w:numId w:val="1"/>
        </w:numPr>
      </w:pPr>
      <w:r w:rsidRPr="00A80721">
        <w:t>Tents</w:t>
      </w:r>
    </w:p>
    <w:p w14:paraId="0F7F357F" w14:textId="77777777" w:rsidR="00C94684" w:rsidRPr="00A80721" w:rsidRDefault="00C94684" w:rsidP="00C94684">
      <w:pPr>
        <w:pStyle w:val="NormalWeb"/>
        <w:numPr>
          <w:ilvl w:val="0"/>
          <w:numId w:val="1"/>
        </w:numPr>
      </w:pPr>
      <w:r w:rsidRPr="00A80721">
        <w:t>Glass or plastic bottles, cans, thermoses or hard sided containers of any size or style</w:t>
      </w:r>
    </w:p>
    <w:p w14:paraId="1E3411BF" w14:textId="77777777" w:rsidR="00C94684" w:rsidRPr="00A80721" w:rsidRDefault="00C94684" w:rsidP="00C94684">
      <w:pPr>
        <w:pStyle w:val="NormalWeb"/>
        <w:numPr>
          <w:ilvl w:val="0"/>
          <w:numId w:val="1"/>
        </w:numPr>
      </w:pPr>
      <w:r w:rsidRPr="00A80721">
        <w:t>Animals (excluding service animals fitting requirements)</w:t>
      </w:r>
    </w:p>
    <w:p w14:paraId="4E99803D" w14:textId="77777777" w:rsidR="00C94684" w:rsidRPr="00A80721" w:rsidRDefault="00C94684" w:rsidP="00C94684">
      <w:pPr>
        <w:pStyle w:val="NormalWeb"/>
        <w:numPr>
          <w:ilvl w:val="0"/>
          <w:numId w:val="1"/>
        </w:numPr>
      </w:pPr>
      <w:r w:rsidRPr="00A80721">
        <w:t>Smoking or vaping</w:t>
      </w:r>
    </w:p>
    <w:p w14:paraId="71D9724F" w14:textId="77777777" w:rsidR="00C94684" w:rsidRPr="00A80721" w:rsidRDefault="00C94684" w:rsidP="00C94684">
      <w:pPr>
        <w:pStyle w:val="NormalWeb"/>
        <w:numPr>
          <w:ilvl w:val="0"/>
          <w:numId w:val="1"/>
        </w:numPr>
      </w:pPr>
      <w:r w:rsidRPr="00A80721">
        <w:t>Other items at the discretion of security </w:t>
      </w:r>
    </w:p>
    <w:p w14:paraId="3E032BD9" w14:textId="77777777" w:rsidR="00C94684" w:rsidRPr="00972A19" w:rsidRDefault="00C94684" w:rsidP="00972A19">
      <w:pPr>
        <w:pStyle w:val="NormalWeb"/>
        <w:jc w:val="center"/>
        <w:rPr>
          <w:sz w:val="44"/>
          <w:szCs w:val="44"/>
        </w:rPr>
      </w:pPr>
      <w:r w:rsidRPr="00972A19">
        <w:rPr>
          <w:rStyle w:val="Strong"/>
          <w:sz w:val="44"/>
          <w:szCs w:val="44"/>
          <w:u w:val="single"/>
        </w:rPr>
        <w:t>Permitted Items specific to The BayCare Sound</w:t>
      </w:r>
      <w:r w:rsidRPr="00972A19">
        <w:rPr>
          <w:rStyle w:val="Strong"/>
          <w:sz w:val="44"/>
          <w:szCs w:val="44"/>
        </w:rPr>
        <w:t>:</w:t>
      </w:r>
    </w:p>
    <w:p w14:paraId="1AB5F415" w14:textId="77777777" w:rsidR="00C94684" w:rsidRPr="00A80721" w:rsidRDefault="005B7B30" w:rsidP="00C94684">
      <w:pPr>
        <w:pStyle w:val="NormalWeb"/>
        <w:numPr>
          <w:ilvl w:val="0"/>
          <w:numId w:val="2"/>
        </w:numPr>
      </w:pPr>
      <w:r>
        <w:t>Clear bags not to exceed 12” x </w:t>
      </w:r>
      <w:r w:rsidR="00C94684" w:rsidRPr="00A80721">
        <w:t>6” x 12” OR small clutch bags (4.5" x 6.5" - roughtly the size of an index card)</w:t>
      </w:r>
    </w:p>
    <w:p w14:paraId="516191B6" w14:textId="77777777" w:rsidR="00C94684" w:rsidRPr="00A80721" w:rsidRDefault="00C94684" w:rsidP="00C94684">
      <w:pPr>
        <w:pStyle w:val="NormalWeb"/>
        <w:numPr>
          <w:ilvl w:val="0"/>
          <w:numId w:val="2"/>
        </w:numPr>
      </w:pPr>
      <w:r w:rsidRPr="00A80721">
        <w:t>Diaper bags accompanying a small child or bags containing medical equipment, subject to screening</w:t>
      </w:r>
    </w:p>
    <w:p w14:paraId="271FC2EB" w14:textId="77777777" w:rsidR="00C94684" w:rsidRPr="00A80721" w:rsidRDefault="00C94684" w:rsidP="00C94684">
      <w:pPr>
        <w:pStyle w:val="NormalWeb"/>
        <w:numPr>
          <w:ilvl w:val="0"/>
          <w:numId w:val="2"/>
        </w:numPr>
      </w:pPr>
      <w:r w:rsidRPr="00A80721">
        <w:t>Blanket and beach towels that do not exceed 30" x 60"</w:t>
      </w:r>
    </w:p>
    <w:p w14:paraId="08857602" w14:textId="77777777" w:rsidR="00C94684" w:rsidRPr="00A80721" w:rsidRDefault="00C94684" w:rsidP="00C94684">
      <w:pPr>
        <w:pStyle w:val="NormalWeb"/>
        <w:numPr>
          <w:ilvl w:val="0"/>
          <w:numId w:val="2"/>
        </w:numPr>
      </w:pPr>
      <w:r w:rsidRPr="00A80721">
        <w:t xml:space="preserve">Empty, clear </w:t>
      </w:r>
      <w:r w:rsidR="00972A19" w:rsidRPr="00A80721">
        <w:t>camelback</w:t>
      </w:r>
      <w:r w:rsidRPr="00A80721">
        <w:t>/hydration packs that do not exceed 12” x 6” x 12”</w:t>
      </w:r>
    </w:p>
    <w:tbl>
      <w:tblPr>
        <w:tblW w:w="0" w:type="auto"/>
        <w:tblCellSpacing w:w="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98"/>
        <w:gridCol w:w="7362"/>
      </w:tblGrid>
      <w:tr w:rsidR="001451C7" w:rsidRPr="00A80721" w14:paraId="0E4FB15D" w14:textId="77777777" w:rsidTr="00C94684">
        <w:trPr>
          <w:tblCellSpacing w:w="6" w:type="dxa"/>
        </w:trPr>
        <w:tc>
          <w:tcPr>
            <w:tcW w:w="0" w:type="auto"/>
            <w:vAlign w:val="center"/>
            <w:hideMark/>
          </w:tcPr>
          <w:p w14:paraId="030CECE4" w14:textId="77777777" w:rsidR="00C94684" w:rsidRPr="00A80721" w:rsidRDefault="00C9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72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4392232D" wp14:editId="585C3C74">
                  <wp:extent cx="1181100" cy="1181100"/>
                  <wp:effectExtent l="0" t="0" r="0" b="0"/>
                  <wp:docPr id="1" name="Picture 1" descr="Cashless Venue (800 × 800 px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ashless Venue (800 × 800 px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1E8A937" w14:textId="77777777" w:rsidR="00C94684" w:rsidRPr="00A80721" w:rsidRDefault="00C94684">
            <w:pPr>
              <w:pStyle w:val="NormalWeb"/>
            </w:pPr>
            <w:r w:rsidRPr="00A80721">
              <w:rPr>
                <w:rStyle w:val="Strong"/>
              </w:rPr>
              <w:t>WE ARE A CASHLESS VENUE</w:t>
            </w:r>
            <w:r w:rsidRPr="00A80721">
              <w:br/>
              <w:t>The venue is cashless. All points of sale will only accept payment via all major credit cards. Reverse ATMs/Cash-to-card machines are located nearby and allow you to deposit cash and dispense a charge card to be utilized on-site and can also be accepted anywhere that takes Visa/MasterCard.</w:t>
            </w:r>
          </w:p>
          <w:p w14:paraId="75B07A45" w14:textId="77777777" w:rsidR="00C94684" w:rsidRPr="00A80721" w:rsidRDefault="00C94684">
            <w:pPr>
              <w:pStyle w:val="NormalWeb"/>
            </w:pPr>
            <w:r w:rsidRPr="00A80721">
              <w:t xml:space="preserve">For more information on available concessions and food trucks, </w:t>
            </w:r>
            <w:hyperlink r:id="rId19" w:history="1">
              <w:r w:rsidRPr="00A80721">
                <w:rPr>
                  <w:rStyle w:val="Hyperlink"/>
                </w:rPr>
                <w:t>visit here</w:t>
              </w:r>
            </w:hyperlink>
            <w:r w:rsidRPr="00A80721">
              <w:t>.</w:t>
            </w:r>
          </w:p>
        </w:tc>
      </w:tr>
    </w:tbl>
    <w:p w14:paraId="2253FFD9" w14:textId="77777777" w:rsidR="00C94684" w:rsidRDefault="00C94684" w:rsidP="00C94684">
      <w:pPr>
        <w:pStyle w:val="NormalWeb"/>
      </w:pPr>
      <w:r w:rsidRPr="00A80721">
        <w:t>For your safety and those around you, we appreciate your cooperation with our security personnel and compliance with Ruth Eckerd Hall’s safety protocols while attending events at The BayCare Sound.</w:t>
      </w:r>
    </w:p>
    <w:p w14:paraId="0B8AF11E" w14:textId="77777777" w:rsidR="00ED1813" w:rsidRDefault="00ED1813" w:rsidP="00C94684">
      <w:pPr>
        <w:pStyle w:val="NormalWeb"/>
      </w:pPr>
    </w:p>
    <w:p w14:paraId="6C50B1BC" w14:textId="77777777" w:rsidR="00ED1813" w:rsidRPr="00A80721" w:rsidRDefault="00ED1813" w:rsidP="00C94684">
      <w:pPr>
        <w:pStyle w:val="NormalWeb"/>
      </w:pPr>
      <w:r>
        <w:t xml:space="preserve">For more </w:t>
      </w:r>
      <w:r w:rsidR="002D6217">
        <w:t>information,</w:t>
      </w:r>
      <w:r>
        <w:t xml:space="preserve"> please visit: </w:t>
      </w:r>
    </w:p>
    <w:p w14:paraId="6EBF6F15" w14:textId="77777777" w:rsidR="00ED1813" w:rsidRDefault="00ED1813" w:rsidP="00ED1813">
      <w:hyperlink r:id="rId20" w:history="1">
        <w:r w:rsidRPr="008D0991">
          <w:rPr>
            <w:rStyle w:val="Hyperlink"/>
          </w:rPr>
          <w:t>https://www.rutheckerdhall.com/baycare-sound</w:t>
        </w:r>
      </w:hyperlink>
    </w:p>
    <w:p w14:paraId="41156726" w14:textId="77777777" w:rsidR="00C94684" w:rsidRDefault="00ED1813">
      <w:hyperlink r:id="rId21" w:history="1">
        <w:r w:rsidRPr="008D0991">
          <w:rPr>
            <w:rStyle w:val="Hyperlink"/>
          </w:rPr>
          <w:t>https://www.rutheckerdhall.com/permitted-and-prohibited-items</w:t>
        </w:r>
      </w:hyperlink>
    </w:p>
    <w:p w14:paraId="6D22F3A5" w14:textId="77777777" w:rsidR="00037DF9" w:rsidRDefault="00037DF9"/>
    <w:sectPr w:rsidR="00037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0018"/>
    <w:multiLevelType w:val="multilevel"/>
    <w:tmpl w:val="A1B4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25A4E"/>
    <w:multiLevelType w:val="hybridMultilevel"/>
    <w:tmpl w:val="035E959A"/>
    <w:lvl w:ilvl="0" w:tplc="7BA00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0A3424"/>
    <w:multiLevelType w:val="hybridMultilevel"/>
    <w:tmpl w:val="1F3E15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1450E7"/>
    <w:multiLevelType w:val="multilevel"/>
    <w:tmpl w:val="CC5A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7277A2"/>
    <w:multiLevelType w:val="hybridMultilevel"/>
    <w:tmpl w:val="2A964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843CBE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76477"/>
    <w:multiLevelType w:val="hybridMultilevel"/>
    <w:tmpl w:val="F2B8F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84ED6"/>
    <w:multiLevelType w:val="hybridMultilevel"/>
    <w:tmpl w:val="4226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32097"/>
    <w:multiLevelType w:val="hybridMultilevel"/>
    <w:tmpl w:val="683AF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341981">
    <w:abstractNumId w:val="3"/>
  </w:num>
  <w:num w:numId="2" w16cid:durableId="1964340445">
    <w:abstractNumId w:val="0"/>
  </w:num>
  <w:num w:numId="3" w16cid:durableId="1323465631">
    <w:abstractNumId w:val="1"/>
  </w:num>
  <w:num w:numId="4" w16cid:durableId="1496989484">
    <w:abstractNumId w:val="7"/>
  </w:num>
  <w:num w:numId="5" w16cid:durableId="1327706054">
    <w:abstractNumId w:val="5"/>
  </w:num>
  <w:num w:numId="6" w16cid:durableId="102306212">
    <w:abstractNumId w:val="6"/>
  </w:num>
  <w:num w:numId="7" w16cid:durableId="1955016892">
    <w:abstractNumId w:val="2"/>
  </w:num>
  <w:num w:numId="8" w16cid:durableId="1237977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684"/>
    <w:rsid w:val="00037DF9"/>
    <w:rsid w:val="001451C7"/>
    <w:rsid w:val="00203BDC"/>
    <w:rsid w:val="002D6217"/>
    <w:rsid w:val="003A03BD"/>
    <w:rsid w:val="003D0D1B"/>
    <w:rsid w:val="004E543A"/>
    <w:rsid w:val="005B7B30"/>
    <w:rsid w:val="00672CBC"/>
    <w:rsid w:val="00972A19"/>
    <w:rsid w:val="00A80721"/>
    <w:rsid w:val="00AE3A50"/>
    <w:rsid w:val="00B966A2"/>
    <w:rsid w:val="00BA3E35"/>
    <w:rsid w:val="00C94684"/>
    <w:rsid w:val="00D11005"/>
    <w:rsid w:val="00D4014C"/>
    <w:rsid w:val="00ED1813"/>
    <w:rsid w:val="00F7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1F4D8"/>
  <w15:chartTrackingRefBased/>
  <w15:docId w15:val="{A98B97DB-71A6-4C27-9756-04A84AA5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46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946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46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946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946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94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94684"/>
    <w:rPr>
      <w:b/>
      <w:bCs/>
    </w:rPr>
  </w:style>
  <w:style w:type="paragraph" w:styleId="ListParagraph">
    <w:name w:val="List Paragraph"/>
    <w:basedOn w:val="Normal"/>
    <w:uiPriority w:val="34"/>
    <w:qFormat/>
    <w:rsid w:val="00037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7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3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4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6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7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0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8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1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96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5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95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4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5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0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8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2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0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8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1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hyperlink" Target="https://www.rutheckerdhall.com/permitted-and-prohibited-items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hyperlink" Target="https://www.rutheckerdhall.com/baycare-soun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www.rutheckerdhall.com/plan-your-visit/the-sound-2/concessions-food-trucks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57478795-7b8f-40da-ba8f-d9ff71fbe2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C6A0E18A1C419AC779B93391CDA4" ma:contentTypeVersion="20" ma:contentTypeDescription="Create a new document." ma:contentTypeScope="" ma:versionID="af3aec38074873b492bb3199caa07b8f">
  <xsd:schema xmlns:xsd="http://www.w3.org/2001/XMLSchema" xmlns:xs="http://www.w3.org/2001/XMLSchema" xmlns:p="http://schemas.microsoft.com/office/2006/metadata/properties" xmlns:ns1="http://schemas.microsoft.com/sharepoint/v3" xmlns:ns3="596c7be1-aa4d-4415-993b-e33ae0cf75ba" xmlns:ns4="57478795-7b8f-40da-ba8f-d9ff71fbe25b" targetNamespace="http://schemas.microsoft.com/office/2006/metadata/properties" ma:root="true" ma:fieldsID="960a8fec9d2820ec6bff6b7d9dc4dab0" ns1:_="" ns3:_="" ns4:_="">
    <xsd:import namespace="http://schemas.microsoft.com/sharepoint/v3"/>
    <xsd:import namespace="596c7be1-aa4d-4415-993b-e33ae0cf75ba"/>
    <xsd:import namespace="57478795-7b8f-40da-ba8f-d9ff71fbe2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c7be1-aa4d-4415-993b-e33ae0cf75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8795-7b8f-40da-ba8f-d9ff71fbe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C11147-A5CA-48AC-B32B-C6EE6F3883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7478795-7b8f-40da-ba8f-d9ff71fbe25b"/>
  </ds:schemaRefs>
</ds:datastoreItem>
</file>

<file path=customXml/itemProps2.xml><?xml version="1.0" encoding="utf-8"?>
<ds:datastoreItem xmlns:ds="http://schemas.openxmlformats.org/officeDocument/2006/customXml" ds:itemID="{0209AA8A-A9B5-4A79-86EA-EA4D69F7D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6c7be1-aa4d-4415-993b-e33ae0cf75ba"/>
    <ds:schemaRef ds:uri="57478795-7b8f-40da-ba8f-d9ff71fbe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0DADDE-A5FF-443B-98C1-AF6EE8B880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Schroeder</dc:creator>
  <cp:keywords/>
  <dc:description/>
  <cp:lastModifiedBy>Robinson Heather</cp:lastModifiedBy>
  <cp:revision>2</cp:revision>
  <cp:lastPrinted>2025-04-14T15:49:00Z</cp:lastPrinted>
  <dcterms:created xsi:type="dcterms:W3CDTF">2025-04-25T13:27:00Z</dcterms:created>
  <dcterms:modified xsi:type="dcterms:W3CDTF">2025-04-25T13:27:00Z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0x010100B751C6A0E18A1C419AC779B93391CDA4</vt:lpwstr>
  </property>
</Properties>
</file>